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91E" w:rsidRPr="00115DE5" w:rsidRDefault="007A5852" w:rsidP="00115DE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Система образования в других странах</w:t>
      </w:r>
    </w:p>
    <w:p w:rsidR="00115DE5" w:rsidRPr="00115DE5" w:rsidRDefault="00115DE5">
      <w:pPr>
        <w:rPr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070"/>
        <w:gridCol w:w="5244"/>
      </w:tblGrid>
      <w:tr w:rsidR="00115DE5" w:rsidRPr="00115DE5" w:rsidTr="00115DE5">
        <w:tc>
          <w:tcPr>
            <w:tcW w:w="5070" w:type="dxa"/>
          </w:tcPr>
          <w:p w:rsidR="00115DE5" w:rsidRDefault="00115DE5" w:rsidP="00115DE5">
            <w:pPr>
              <w:pStyle w:val="a3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5DE5" w:rsidRPr="00115DE5" w:rsidRDefault="00115DE5" w:rsidP="00115DE5">
            <w:pPr>
              <w:pStyle w:val="a3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b/>
                <w:sz w:val="24"/>
                <w:szCs w:val="24"/>
              </w:rPr>
              <w:t>Израиль.</w:t>
            </w: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Структура обучения – 12 лет</w:t>
            </w:r>
          </w:p>
          <w:p w:rsid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Начальная</w:t>
            </w:r>
          </w:p>
          <w:p w:rsid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  <w:p w:rsid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специализированная или профессиональная</w:t>
            </w: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После окончания специализированного класса можно продолжить обучение в ВУЗе.</w:t>
            </w: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Педагогика Израиля совмещает российский подход к содержанию и формам образования и американский к контролю знаний (тестирование) и тесты на оценку общего развития (</w:t>
            </w:r>
            <w:proofErr w:type="spellStart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психотесты</w:t>
            </w:r>
            <w:proofErr w:type="spellEnd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Хорошо развита система повышения квалификации кадров с отрывом и без отрыва от производства. Педагоги ежегодно составляют трудовые договора с администрацией. Помимо светских школ существуют школы для верующих (они лучше финансируются).</w:t>
            </w:r>
          </w:p>
          <w:p w:rsid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b/>
                <w:sz w:val="24"/>
                <w:szCs w:val="24"/>
              </w:rPr>
              <w:t>Высшее образование:</w:t>
            </w: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Бакалавр, </w:t>
            </w:r>
          </w:p>
          <w:p w:rsid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Магистр, </w:t>
            </w: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Доктор философии.</w:t>
            </w: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115DE5" w:rsidRDefault="00115DE5" w:rsidP="00115DE5">
            <w:pPr>
              <w:pStyle w:val="a3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5DE5" w:rsidRPr="00115DE5" w:rsidRDefault="00115DE5" w:rsidP="00115DE5">
            <w:pPr>
              <w:pStyle w:val="a3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b/>
                <w:sz w:val="24"/>
                <w:szCs w:val="24"/>
              </w:rPr>
              <w:t>Нидерланды.</w:t>
            </w:r>
          </w:p>
          <w:p w:rsidR="00115DE5" w:rsidRPr="00115DE5" w:rsidRDefault="00115DE5" w:rsidP="00115DE5">
            <w:pPr>
              <w:pStyle w:val="a3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DE5" w:rsidRDefault="00115DE5" w:rsidP="00115DE5">
            <w:pPr>
              <w:pStyle w:val="a3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Структура: </w:t>
            </w:r>
          </w:p>
          <w:p w:rsidR="00115DE5" w:rsidRPr="00115DE5" w:rsidRDefault="00115DE5" w:rsidP="00115DE5">
            <w:pPr>
              <w:pStyle w:val="a3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Начальное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 (с 4 до 7 и с 7 до 11 лет)</w:t>
            </w:r>
          </w:p>
          <w:p w:rsidR="00115DE5" w:rsidRPr="00115DE5" w:rsidRDefault="00115DE5" w:rsidP="00115DE5">
            <w:pPr>
              <w:pStyle w:val="a3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Среднее с 12 лет (4 – 6) по трем направлениям:</w:t>
            </w:r>
          </w:p>
          <w:p w:rsidR="00115DE5" w:rsidRPr="00115DE5" w:rsidRDefault="00115DE5" w:rsidP="00115DE5">
            <w:pPr>
              <w:pStyle w:val="a3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proofErr w:type="gramStart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рофессиональное (4 года)</w:t>
            </w:r>
          </w:p>
          <w:p w:rsidR="00115DE5" w:rsidRPr="00115DE5" w:rsidRDefault="00115DE5" w:rsidP="00115DE5">
            <w:pPr>
              <w:pStyle w:val="a3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общее среднее (5 лет)</w:t>
            </w:r>
          </w:p>
          <w:p w:rsidR="00115DE5" w:rsidRPr="00115DE5" w:rsidRDefault="00115DE5" w:rsidP="00115DE5">
            <w:pPr>
              <w:pStyle w:val="a3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 университетское (6 лет).</w:t>
            </w: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Наиболее </w:t>
            </w:r>
            <w:proofErr w:type="gramStart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способные</w:t>
            </w:r>
            <w:proofErr w:type="gramEnd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 обучаются в до университетских школах (25%). Около 40-45% обучаются в основной средней школе, остальные обучаются по программе технического и профессионального образования.</w:t>
            </w: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Введена общенациональная система экзаменов.</w:t>
            </w: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Для всех типов школ законодательством установлены единые требования к содержанию среднего образования.</w:t>
            </w:r>
          </w:p>
          <w:p w:rsid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b/>
                <w:sz w:val="24"/>
                <w:szCs w:val="24"/>
              </w:rPr>
              <w:t>Высшее образование:</w:t>
            </w: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Бакалавр </w:t>
            </w:r>
          </w:p>
          <w:p w:rsid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Магистр </w:t>
            </w: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Доктор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5D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PhD</w:t>
            </w: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15DE5" w:rsidRPr="00115DE5" w:rsidTr="00115DE5">
        <w:tc>
          <w:tcPr>
            <w:tcW w:w="5070" w:type="dxa"/>
          </w:tcPr>
          <w:p w:rsidR="00115DE5" w:rsidRDefault="00115DE5" w:rsidP="00115DE5">
            <w:pPr>
              <w:pStyle w:val="a3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5DE5" w:rsidRPr="00115DE5" w:rsidRDefault="00115DE5" w:rsidP="00115DE5">
            <w:pPr>
              <w:pStyle w:val="a3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b/>
                <w:sz w:val="24"/>
                <w:szCs w:val="24"/>
              </w:rPr>
              <w:t>Великобритания.</w:t>
            </w:r>
          </w:p>
          <w:p w:rsidR="00115DE5" w:rsidRPr="00115DE5" w:rsidRDefault="00115DE5" w:rsidP="00115DE5">
            <w:pPr>
              <w:pStyle w:val="a3"/>
              <w:ind w:firstLine="3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Структура образования:</w:t>
            </w: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gramStart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начальное</w:t>
            </w:r>
            <w:proofErr w:type="gramEnd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 5 – 11(12) лет  2+4</w:t>
            </w: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2 среднее 6 лет</w:t>
            </w: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послесреднее</w:t>
            </w:r>
            <w:proofErr w:type="spellEnd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 (колледжи) 2-4 года.</w:t>
            </w: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gramStart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 5-6 лет.</w:t>
            </w: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Существует единый образовательный минимум, общенациональная система экзаменов. Также существует система независимых экзаменационных советов по присвоению квалификации и сертификации.</w:t>
            </w: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Имеются различные подготовительные курсы сроком до 1 года.</w:t>
            </w: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b/>
                <w:sz w:val="24"/>
                <w:szCs w:val="24"/>
              </w:rPr>
              <w:t>Высшее образование:</w:t>
            </w:r>
          </w:p>
          <w:p w:rsidR="00115DE5" w:rsidRPr="00115DE5" w:rsidRDefault="00115DE5" w:rsidP="00115DE5">
            <w:pPr>
              <w:pStyle w:val="a3"/>
              <w:numPr>
                <w:ilvl w:val="0"/>
                <w:numId w:val="1"/>
              </w:num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 4 года.</w:t>
            </w:r>
          </w:p>
          <w:p w:rsidR="00115DE5" w:rsidRPr="00115DE5" w:rsidRDefault="00115DE5" w:rsidP="00115DE5">
            <w:pPr>
              <w:pStyle w:val="a3"/>
              <w:numPr>
                <w:ilvl w:val="0"/>
                <w:numId w:val="1"/>
              </w:num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Магистратура 1-2 года.</w:t>
            </w:r>
          </w:p>
          <w:p w:rsidR="00115DE5" w:rsidRPr="00115DE5" w:rsidRDefault="00115DE5" w:rsidP="00115DE5">
            <w:pPr>
              <w:pStyle w:val="a3"/>
              <w:numPr>
                <w:ilvl w:val="0"/>
                <w:numId w:val="1"/>
              </w:num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Докторантура 2-3 года.</w:t>
            </w:r>
          </w:p>
          <w:p w:rsidR="00115DE5" w:rsidRPr="00115DE5" w:rsidRDefault="00115DE5" w:rsidP="00115DE5">
            <w:pPr>
              <w:pStyle w:val="a3"/>
              <w:ind w:left="360"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DE5" w:rsidRPr="00115DE5" w:rsidRDefault="00115DE5" w:rsidP="00115DE5">
            <w:pPr>
              <w:pStyle w:val="a3"/>
              <w:ind w:left="360"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DE5" w:rsidRPr="00115DE5" w:rsidRDefault="00115DE5" w:rsidP="00115DE5">
            <w:pPr>
              <w:pStyle w:val="a3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115DE5" w:rsidRDefault="00115DE5" w:rsidP="00115DE5">
            <w:pPr>
              <w:pStyle w:val="a3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5DE5" w:rsidRPr="00115DE5" w:rsidRDefault="00115DE5" w:rsidP="00115DE5">
            <w:pPr>
              <w:pStyle w:val="a3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b/>
                <w:sz w:val="24"/>
                <w:szCs w:val="24"/>
              </w:rPr>
              <w:t>Австралия.</w:t>
            </w:r>
          </w:p>
          <w:p w:rsidR="00115DE5" w:rsidRPr="00115DE5" w:rsidRDefault="00115DE5" w:rsidP="00115DE5">
            <w:pPr>
              <w:pStyle w:val="a3"/>
              <w:ind w:firstLine="3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5DE5" w:rsidRPr="00115DE5" w:rsidRDefault="00115DE5" w:rsidP="00115DE5">
            <w:pPr>
              <w:pStyle w:val="a3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Структура  образования:  7+3+2</w:t>
            </w:r>
          </w:p>
          <w:p w:rsidR="00115DE5" w:rsidRPr="00115DE5" w:rsidRDefault="00115DE5" w:rsidP="00115DE5">
            <w:pPr>
              <w:pStyle w:val="a3"/>
              <w:numPr>
                <w:ilvl w:val="0"/>
                <w:numId w:val="2"/>
              </w:numPr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 1-7 </w:t>
            </w:r>
            <w:proofErr w:type="spellStart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5DE5" w:rsidRPr="00115DE5" w:rsidRDefault="00115DE5" w:rsidP="00115DE5">
            <w:pPr>
              <w:pStyle w:val="a3"/>
              <w:numPr>
                <w:ilvl w:val="0"/>
                <w:numId w:val="2"/>
              </w:numPr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Средняя  8-12 </w:t>
            </w:r>
            <w:proofErr w:type="spellStart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5DE5" w:rsidRPr="00115DE5" w:rsidRDefault="00115DE5" w:rsidP="00115DE5">
            <w:pPr>
              <w:pStyle w:val="a3"/>
              <w:numPr>
                <w:ilvl w:val="0"/>
                <w:numId w:val="2"/>
              </w:numPr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Профессионально-технические.</w:t>
            </w:r>
          </w:p>
          <w:p w:rsidR="00115DE5" w:rsidRPr="00115DE5" w:rsidRDefault="00115DE5" w:rsidP="00115DE5">
            <w:pPr>
              <w:pStyle w:val="a3"/>
              <w:numPr>
                <w:ilvl w:val="0"/>
                <w:numId w:val="2"/>
              </w:numPr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Средние специальные.</w:t>
            </w:r>
          </w:p>
          <w:p w:rsidR="00115DE5" w:rsidRPr="00115DE5" w:rsidRDefault="00115DE5" w:rsidP="00115DE5">
            <w:pPr>
              <w:pStyle w:val="a3"/>
              <w:numPr>
                <w:ilvl w:val="0"/>
                <w:numId w:val="2"/>
              </w:numPr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Высшие учебные заведения.</w:t>
            </w: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Учебные планы и программы начальной школы единые.</w:t>
            </w: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Средняя школа имеет 2 цикла (неполное образование и полное образование).</w:t>
            </w: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В большинстве средних школ обучение дифференцировано </w:t>
            </w:r>
            <w:proofErr w:type="gramStart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 академическое и профессиональное.</w:t>
            </w: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После </w:t>
            </w:r>
            <w:proofErr w:type="gramStart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академического</w:t>
            </w:r>
            <w:proofErr w:type="gramEnd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обучающиеся поступают в ВУЗы. После </w:t>
            </w:r>
            <w:proofErr w:type="gramStart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профессионального</w:t>
            </w:r>
            <w:proofErr w:type="gramEnd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 учащиеся поступают в колледжи или ПТШ.</w:t>
            </w: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Высшее образование – </w:t>
            </w: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Университеты.</w:t>
            </w: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Большой популярностью пользуется Национальный центр профессионального образования и исследования. Его цель – профессиональная подготовка и переподготовка кадров (он существует более 100 лет).</w:t>
            </w: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DE5" w:rsidRPr="00115DE5" w:rsidTr="00115DE5">
        <w:tc>
          <w:tcPr>
            <w:tcW w:w="5070" w:type="dxa"/>
          </w:tcPr>
          <w:p w:rsidR="00115DE5" w:rsidRDefault="00115DE5" w:rsidP="00115DE5">
            <w:pPr>
              <w:pStyle w:val="a3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5DE5" w:rsidRDefault="00115DE5" w:rsidP="00115DE5">
            <w:pPr>
              <w:pStyle w:val="a3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Япония.</w:t>
            </w:r>
          </w:p>
          <w:p w:rsidR="00115DE5" w:rsidRPr="00115DE5" w:rsidRDefault="00115DE5" w:rsidP="00115DE5">
            <w:pPr>
              <w:pStyle w:val="a3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5DE5" w:rsidRPr="00115DE5" w:rsidRDefault="00115DE5" w:rsidP="00115DE5">
            <w:pPr>
              <w:pStyle w:val="a3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  <w:proofErr w:type="gramStart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   6+3+3</w:t>
            </w:r>
          </w:p>
          <w:p w:rsidR="00115DE5" w:rsidRPr="00115DE5" w:rsidRDefault="00115DE5" w:rsidP="00115DE5">
            <w:pPr>
              <w:pStyle w:val="a3"/>
              <w:numPr>
                <w:ilvl w:val="0"/>
                <w:numId w:val="3"/>
              </w:numPr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Начальная  1-6</w:t>
            </w:r>
          </w:p>
          <w:p w:rsidR="00115DE5" w:rsidRPr="00115DE5" w:rsidRDefault="00115DE5" w:rsidP="00115DE5">
            <w:pPr>
              <w:pStyle w:val="a3"/>
              <w:numPr>
                <w:ilvl w:val="0"/>
                <w:numId w:val="3"/>
              </w:numPr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Младшая средняя  7-9</w:t>
            </w:r>
          </w:p>
          <w:p w:rsidR="00115DE5" w:rsidRPr="00115DE5" w:rsidRDefault="00115DE5" w:rsidP="00115DE5">
            <w:pPr>
              <w:pStyle w:val="a3"/>
              <w:numPr>
                <w:ilvl w:val="0"/>
                <w:numId w:val="3"/>
              </w:numPr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Старшая средняя  10-12</w:t>
            </w: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Учебный  год  длится с апреля по март 35 недель.</w:t>
            </w: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b/>
                <w:sz w:val="24"/>
                <w:szCs w:val="24"/>
              </w:rPr>
              <w:t>Высшее образование:</w:t>
            </w:r>
          </w:p>
          <w:p w:rsidR="00115DE5" w:rsidRPr="00115DE5" w:rsidRDefault="00115DE5" w:rsidP="00115DE5">
            <w:pPr>
              <w:pStyle w:val="a3"/>
              <w:numPr>
                <w:ilvl w:val="0"/>
                <w:numId w:val="4"/>
              </w:num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5DE5" w:rsidRPr="00115DE5" w:rsidRDefault="00115DE5" w:rsidP="00115DE5">
            <w:pPr>
              <w:pStyle w:val="a3"/>
              <w:numPr>
                <w:ilvl w:val="0"/>
                <w:numId w:val="4"/>
              </w:num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Магистратура.</w:t>
            </w:r>
          </w:p>
          <w:p w:rsidR="00115DE5" w:rsidRPr="00115DE5" w:rsidRDefault="00115DE5" w:rsidP="00115DE5">
            <w:pPr>
              <w:pStyle w:val="a3"/>
              <w:numPr>
                <w:ilvl w:val="0"/>
                <w:numId w:val="4"/>
              </w:num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Докторантура.</w:t>
            </w: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Цель образования – обеспечение жизненного успеха (США) + коллективистическое воспитание (Россия). Основная форма обучения – урок (50 мин.) В начальной школе большую роль играет наглядность. В старших классах практикуется тестирование, проводится профориентация.</w:t>
            </w: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Обучение проходит по двум программам:</w:t>
            </w: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Общее (для поступления в ВУЗ), и для конкретной деятельности.</w:t>
            </w: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Существует 5 дневная учебная неделя, суббота используется для внеклассной работы.</w:t>
            </w:r>
          </w:p>
          <w:p w:rsid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Высок престиж учителя, высокая заработная плата. Особенность – менять место работы каждые 3-4 года, или 6-7 лет.</w:t>
            </w: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115DE5" w:rsidRDefault="00115DE5" w:rsidP="00115DE5">
            <w:pPr>
              <w:pStyle w:val="a3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5DE5" w:rsidRDefault="00115DE5" w:rsidP="00115DE5">
            <w:pPr>
              <w:pStyle w:val="a3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Франция.</w:t>
            </w:r>
          </w:p>
          <w:p w:rsidR="00115DE5" w:rsidRPr="00115DE5" w:rsidRDefault="00115DE5" w:rsidP="00115DE5">
            <w:pPr>
              <w:pStyle w:val="a3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Структура:    5+4+3</w:t>
            </w:r>
          </w:p>
          <w:p w:rsidR="00115DE5" w:rsidRPr="00115DE5" w:rsidRDefault="00115DE5" w:rsidP="00115DE5">
            <w:pPr>
              <w:pStyle w:val="a3"/>
              <w:numPr>
                <w:ilvl w:val="0"/>
                <w:numId w:val="5"/>
              </w:num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Начальная   12 – 8</w:t>
            </w:r>
          </w:p>
          <w:p w:rsidR="00115DE5" w:rsidRPr="00115DE5" w:rsidRDefault="00115DE5" w:rsidP="00115DE5">
            <w:pPr>
              <w:pStyle w:val="a3"/>
              <w:numPr>
                <w:ilvl w:val="0"/>
                <w:numId w:val="5"/>
              </w:num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Колледж    7 – 4</w:t>
            </w:r>
          </w:p>
          <w:p w:rsidR="00115DE5" w:rsidRPr="00115DE5" w:rsidRDefault="00115DE5" w:rsidP="00115DE5">
            <w:pPr>
              <w:pStyle w:val="a3"/>
              <w:numPr>
                <w:ilvl w:val="0"/>
                <w:numId w:val="5"/>
              </w:num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Лицей    3 – 1 </w:t>
            </w:r>
          </w:p>
          <w:p w:rsid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Учебный год длится 36 недель. </w:t>
            </w: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После школы 1 год обучения (</w:t>
            </w:r>
            <w:proofErr w:type="spellStart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терминаль</w:t>
            </w:r>
            <w:proofErr w:type="spellEnd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) для сдачи экзамена (</w:t>
            </w:r>
            <w:proofErr w:type="spellStart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) – это путь к ВУЗу. </w:t>
            </w:r>
          </w:p>
          <w:p w:rsid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Система знаний – </w:t>
            </w:r>
            <w:proofErr w:type="spellStart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пятибальная</w:t>
            </w:r>
            <w:proofErr w:type="spellEnd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Особенность  – 21% </w:t>
            </w:r>
            <w:proofErr w:type="gramStart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гос. бюджета</w:t>
            </w:r>
            <w:proofErr w:type="gramEnd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 идет на образование.</w:t>
            </w: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в колледже длится 4 года </w:t>
            </w:r>
            <w:proofErr w:type="gramStart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2 года общеобразовательн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е дисциплины и 2 года профессиональные навыки)</w:t>
            </w: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Обучение в лицее 3 года. После его окончания можно идти работать или продолжить обучение.</w:t>
            </w: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форма обучения – урок + самостоятельная работа под руководством учителя + посещение центра документации и информации. </w:t>
            </w: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Приоритет в обучении отдается французскому языку, математике, физкультуре и второму иностранному языку.</w:t>
            </w: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Форма собственности может быть государственной и частной.</w:t>
            </w:r>
          </w:p>
        </w:tc>
      </w:tr>
      <w:tr w:rsidR="00115DE5" w:rsidRPr="00115DE5" w:rsidTr="00115DE5">
        <w:tc>
          <w:tcPr>
            <w:tcW w:w="5070" w:type="dxa"/>
          </w:tcPr>
          <w:p w:rsidR="00115DE5" w:rsidRDefault="00115DE5" w:rsidP="00115DE5">
            <w:pPr>
              <w:pStyle w:val="a3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США.</w:t>
            </w:r>
          </w:p>
          <w:p w:rsidR="00115DE5" w:rsidRPr="00115DE5" w:rsidRDefault="00115DE5" w:rsidP="00115DE5">
            <w:pPr>
              <w:pStyle w:val="a3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Структура:    4+4+4</w:t>
            </w:r>
          </w:p>
          <w:p w:rsidR="00115DE5" w:rsidRPr="00115DE5" w:rsidRDefault="00115DE5" w:rsidP="00115DE5">
            <w:pPr>
              <w:pStyle w:val="a3"/>
              <w:numPr>
                <w:ilvl w:val="0"/>
                <w:numId w:val="6"/>
              </w:num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Начальная</w:t>
            </w:r>
            <w:proofErr w:type="gramEnd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  1-4 класс.</w:t>
            </w:r>
          </w:p>
          <w:p w:rsidR="00115DE5" w:rsidRPr="00115DE5" w:rsidRDefault="00115DE5" w:rsidP="00115DE5">
            <w:pPr>
              <w:pStyle w:val="a3"/>
              <w:numPr>
                <w:ilvl w:val="0"/>
                <w:numId w:val="6"/>
              </w:num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  <w:proofErr w:type="gramEnd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   5-8 класс.</w:t>
            </w:r>
          </w:p>
          <w:p w:rsidR="00115DE5" w:rsidRPr="00115DE5" w:rsidRDefault="00115DE5" w:rsidP="00115DE5">
            <w:pPr>
              <w:pStyle w:val="a3"/>
              <w:numPr>
                <w:ilvl w:val="0"/>
                <w:numId w:val="6"/>
              </w:num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  <w:proofErr w:type="gramEnd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  9-12 класс.</w:t>
            </w:r>
          </w:p>
          <w:p w:rsidR="00115DE5" w:rsidRPr="00115DE5" w:rsidRDefault="00115DE5" w:rsidP="00115DE5">
            <w:pPr>
              <w:pStyle w:val="a3"/>
              <w:ind w:left="45" w:firstLine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b/>
                <w:sz w:val="24"/>
                <w:szCs w:val="24"/>
              </w:rPr>
              <w:t>Высшее образование:</w:t>
            </w:r>
          </w:p>
          <w:p w:rsidR="00115DE5" w:rsidRPr="00115DE5" w:rsidRDefault="00115DE5" w:rsidP="00115DE5">
            <w:pPr>
              <w:pStyle w:val="a3"/>
              <w:numPr>
                <w:ilvl w:val="0"/>
                <w:numId w:val="7"/>
              </w:numPr>
              <w:ind w:firstLine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5DE5" w:rsidRPr="00115DE5" w:rsidRDefault="00115DE5" w:rsidP="00115DE5">
            <w:pPr>
              <w:pStyle w:val="a3"/>
              <w:numPr>
                <w:ilvl w:val="0"/>
                <w:numId w:val="7"/>
              </w:numPr>
              <w:ind w:firstLine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Магистратура.</w:t>
            </w:r>
          </w:p>
          <w:p w:rsidR="00115DE5" w:rsidRPr="00115DE5" w:rsidRDefault="00115DE5" w:rsidP="00115DE5">
            <w:pPr>
              <w:pStyle w:val="a3"/>
              <w:numPr>
                <w:ilvl w:val="0"/>
                <w:numId w:val="7"/>
              </w:numPr>
              <w:ind w:firstLine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Докторантура.</w:t>
            </w:r>
          </w:p>
          <w:p w:rsidR="00115DE5" w:rsidRPr="00115DE5" w:rsidRDefault="00115DE5" w:rsidP="00115DE5">
            <w:pPr>
              <w:pStyle w:val="a3"/>
              <w:ind w:left="135"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Цель образования – обеспечение жизненного успеха, концепция прагматизма.</w:t>
            </w:r>
          </w:p>
          <w:p w:rsidR="00115DE5" w:rsidRPr="00115DE5" w:rsidRDefault="00115DE5" w:rsidP="00115DE5">
            <w:pPr>
              <w:pStyle w:val="a3"/>
              <w:ind w:left="135"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форма – урок + самостоятельная </w:t>
            </w:r>
            <w:proofErr w:type="spellStart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gramStart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азвита</w:t>
            </w:r>
            <w:proofErr w:type="spellEnd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 кредитная технология. Широко используется тестирование.</w:t>
            </w:r>
          </w:p>
          <w:p w:rsidR="00115DE5" w:rsidRPr="00115DE5" w:rsidRDefault="00115DE5" w:rsidP="00115DE5">
            <w:pPr>
              <w:pStyle w:val="a3"/>
              <w:ind w:left="135"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Учебные планы и программы разные в разных штатах.</w:t>
            </w:r>
          </w:p>
          <w:p w:rsidR="00115DE5" w:rsidRPr="00115DE5" w:rsidRDefault="00115DE5" w:rsidP="00115DE5">
            <w:pPr>
              <w:pStyle w:val="a3"/>
              <w:ind w:left="135"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В старших классах происходит дифференциация, которая определяет путь в ВУЗ или на работу.</w:t>
            </w:r>
          </w:p>
          <w:p w:rsidR="00115DE5" w:rsidRPr="00115DE5" w:rsidRDefault="00115DE5" w:rsidP="00115DE5">
            <w:pPr>
              <w:pStyle w:val="a3"/>
              <w:ind w:left="135"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Форма собственности: государственная и частная.</w:t>
            </w:r>
          </w:p>
          <w:p w:rsidR="00115DE5" w:rsidRPr="00115DE5" w:rsidRDefault="00115DE5" w:rsidP="00115DE5">
            <w:pPr>
              <w:pStyle w:val="a3"/>
              <w:ind w:left="135"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Высокий технический уровень обеспечения обучения (компьютеризация).</w:t>
            </w:r>
          </w:p>
          <w:p w:rsidR="00115DE5" w:rsidRPr="00115DE5" w:rsidRDefault="00115DE5" w:rsidP="00115DE5">
            <w:pPr>
              <w:pStyle w:val="a3"/>
              <w:ind w:left="135"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Школу обслуживают 4 вида полиции.</w:t>
            </w:r>
          </w:p>
          <w:p w:rsidR="00115DE5" w:rsidRPr="00115DE5" w:rsidRDefault="00115DE5" w:rsidP="00115DE5">
            <w:pPr>
              <w:pStyle w:val="a3"/>
              <w:ind w:left="135"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учителя к ученикам – полная </w:t>
            </w:r>
            <w:proofErr w:type="gramStart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эмоциональность.</w:t>
            </w:r>
          </w:p>
        </w:tc>
        <w:tc>
          <w:tcPr>
            <w:tcW w:w="5244" w:type="dxa"/>
          </w:tcPr>
          <w:p w:rsidR="00115DE5" w:rsidRDefault="00115DE5" w:rsidP="00115DE5">
            <w:pPr>
              <w:pStyle w:val="a3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115DE5">
              <w:rPr>
                <w:rFonts w:ascii="Times New Roman" w:hAnsi="Times New Roman" w:cs="Times New Roman"/>
                <w:b/>
                <w:sz w:val="24"/>
                <w:szCs w:val="24"/>
              </w:rPr>
              <w:t>Австрия.</w:t>
            </w:r>
          </w:p>
          <w:p w:rsidR="00115DE5" w:rsidRPr="00115DE5" w:rsidRDefault="00115DE5" w:rsidP="00115DE5">
            <w:pPr>
              <w:pStyle w:val="a3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Структура:   4+8     -  ВУЗ</w:t>
            </w:r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4+5    -  Работа. </w:t>
            </w:r>
          </w:p>
          <w:p w:rsidR="00115DE5" w:rsidRPr="00115DE5" w:rsidRDefault="00115DE5" w:rsidP="00115DE5">
            <w:pPr>
              <w:pStyle w:val="a3"/>
              <w:numPr>
                <w:ilvl w:val="0"/>
                <w:numId w:val="8"/>
              </w:num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Начальная школа с 1 по 4 класс.</w:t>
            </w:r>
          </w:p>
          <w:p w:rsidR="00115DE5" w:rsidRPr="00115DE5" w:rsidRDefault="00115DE5" w:rsidP="00115DE5">
            <w:pPr>
              <w:pStyle w:val="a3"/>
              <w:numPr>
                <w:ilvl w:val="0"/>
                <w:numId w:val="8"/>
              </w:num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 xml:space="preserve">Академическая  4+4 (языковая, </w:t>
            </w:r>
            <w:proofErr w:type="gramEnd"/>
          </w:p>
          <w:p w:rsidR="00115DE5" w:rsidRPr="00115DE5" w:rsidRDefault="00115DE5" w:rsidP="00115DE5">
            <w:pPr>
              <w:pStyle w:val="a3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стественно–математическая, специализированная).</w:t>
            </w:r>
          </w:p>
          <w:p w:rsidR="00115DE5" w:rsidRPr="00115DE5" w:rsidRDefault="00115DE5" w:rsidP="00115DE5">
            <w:pPr>
              <w:pStyle w:val="a3"/>
              <w:numPr>
                <w:ilvl w:val="0"/>
                <w:numId w:val="8"/>
              </w:num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Профессиональная  4+1 (дуальное обучение.</w:t>
            </w:r>
            <w:proofErr w:type="gramEnd"/>
          </w:p>
          <w:p w:rsidR="00115DE5" w:rsidRPr="00115DE5" w:rsidRDefault="00115DE5" w:rsidP="00115DE5">
            <w:pPr>
              <w:pStyle w:val="a3"/>
              <w:numPr>
                <w:ilvl w:val="0"/>
                <w:numId w:val="8"/>
              </w:num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ВУЗы.</w:t>
            </w:r>
          </w:p>
          <w:p w:rsidR="00115DE5" w:rsidRPr="00115DE5" w:rsidRDefault="00115DE5" w:rsidP="00115DE5">
            <w:pPr>
              <w:pStyle w:val="a3"/>
              <w:ind w:left="360"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Также распространены высшие профессиональные школы, высшие народные школы для взрослых, колледжи, публичные библиотеки.</w:t>
            </w:r>
          </w:p>
          <w:p w:rsidR="00115DE5" w:rsidRPr="00115DE5" w:rsidRDefault="00115DE5" w:rsidP="00115DE5">
            <w:pPr>
              <w:pStyle w:val="a3"/>
              <w:ind w:left="360"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Цели образования:</w:t>
            </w:r>
          </w:p>
          <w:p w:rsidR="00115DE5" w:rsidRPr="00115DE5" w:rsidRDefault="00115DE5" w:rsidP="00115DE5">
            <w:pPr>
              <w:pStyle w:val="a3"/>
              <w:ind w:left="360"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Равные возможности в получении образования.</w:t>
            </w:r>
          </w:p>
          <w:p w:rsidR="00115DE5" w:rsidRPr="00115DE5" w:rsidRDefault="00115DE5" w:rsidP="00115DE5">
            <w:pPr>
              <w:pStyle w:val="a3"/>
              <w:ind w:left="360"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Обеспечение равновесия и стабильности в соблюдении конвенции о правах человека.</w:t>
            </w:r>
          </w:p>
          <w:p w:rsidR="00115DE5" w:rsidRPr="00115DE5" w:rsidRDefault="00115DE5" w:rsidP="00115DE5">
            <w:pPr>
              <w:pStyle w:val="a3"/>
              <w:ind w:left="360"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Использование информационных технологий.</w:t>
            </w:r>
          </w:p>
          <w:p w:rsidR="00115DE5" w:rsidRPr="00115DE5" w:rsidRDefault="00115DE5" w:rsidP="00115DE5">
            <w:pPr>
              <w:pStyle w:val="a3"/>
              <w:ind w:left="360"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DE5">
              <w:rPr>
                <w:rFonts w:ascii="Times New Roman" w:hAnsi="Times New Roman" w:cs="Times New Roman"/>
                <w:sz w:val="24"/>
                <w:szCs w:val="24"/>
              </w:rPr>
              <w:t>Повышение статуса учителя.</w:t>
            </w:r>
          </w:p>
        </w:tc>
      </w:tr>
    </w:tbl>
    <w:p w:rsidR="00115DE5" w:rsidRPr="00115DE5" w:rsidRDefault="00115DE5">
      <w:pPr>
        <w:rPr>
          <w:sz w:val="24"/>
          <w:szCs w:val="24"/>
        </w:rPr>
      </w:pPr>
    </w:p>
    <w:sectPr w:rsidR="00115DE5" w:rsidRPr="00115DE5" w:rsidSect="00115DE5"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F4CEF"/>
    <w:multiLevelType w:val="hybridMultilevel"/>
    <w:tmpl w:val="B76AE4D4"/>
    <w:lvl w:ilvl="0" w:tplc="7B086C92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>
    <w:nsid w:val="15AC0E62"/>
    <w:multiLevelType w:val="hybridMultilevel"/>
    <w:tmpl w:val="88B89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DF65A4"/>
    <w:multiLevelType w:val="hybridMultilevel"/>
    <w:tmpl w:val="CBB67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F8674F"/>
    <w:multiLevelType w:val="hybridMultilevel"/>
    <w:tmpl w:val="BB0893BC"/>
    <w:lvl w:ilvl="0" w:tplc="A4FE0EA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3CD15829"/>
    <w:multiLevelType w:val="hybridMultilevel"/>
    <w:tmpl w:val="B5BC9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6B6CD8"/>
    <w:multiLevelType w:val="hybridMultilevel"/>
    <w:tmpl w:val="152CB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133D07"/>
    <w:multiLevelType w:val="hybridMultilevel"/>
    <w:tmpl w:val="13867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E53AE5"/>
    <w:multiLevelType w:val="hybridMultilevel"/>
    <w:tmpl w:val="A9500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115DE5"/>
    <w:rsid w:val="00115DE5"/>
    <w:rsid w:val="001D3280"/>
    <w:rsid w:val="00277A38"/>
    <w:rsid w:val="007A5852"/>
    <w:rsid w:val="007C1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280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5DE5"/>
    <w:pPr>
      <w:spacing w:line="240" w:lineRule="auto"/>
      <w:ind w:firstLine="0"/>
      <w:jc w:val="left"/>
    </w:pPr>
    <w:rPr>
      <w:rFonts w:asciiTheme="minorHAnsi" w:hAnsiTheme="minorHAnsi" w:cstheme="minorBidi"/>
      <w:sz w:val="22"/>
      <w:szCs w:val="22"/>
    </w:rPr>
  </w:style>
  <w:style w:type="table" w:styleId="a4">
    <w:name w:val="Table Grid"/>
    <w:basedOn w:val="a1"/>
    <w:uiPriority w:val="59"/>
    <w:rsid w:val="00115DE5"/>
    <w:pPr>
      <w:spacing w:line="240" w:lineRule="auto"/>
      <w:ind w:firstLine="0"/>
      <w:jc w:val="left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5DE5"/>
    <w:pPr>
      <w:spacing w:line="240" w:lineRule="auto"/>
      <w:ind w:firstLine="0"/>
      <w:jc w:val="left"/>
    </w:pPr>
    <w:rPr>
      <w:rFonts w:asciiTheme="minorHAnsi" w:hAnsiTheme="minorHAnsi" w:cstheme="minorBidi"/>
      <w:sz w:val="22"/>
      <w:szCs w:val="22"/>
    </w:rPr>
  </w:style>
  <w:style w:type="table" w:styleId="a4">
    <w:name w:val="Table Grid"/>
    <w:basedOn w:val="a1"/>
    <w:uiPriority w:val="59"/>
    <w:rsid w:val="00115DE5"/>
    <w:pPr>
      <w:spacing w:line="240" w:lineRule="auto"/>
      <w:ind w:firstLine="0"/>
      <w:jc w:val="left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2014-09-18T15:12:00Z</dcterms:created>
  <dcterms:modified xsi:type="dcterms:W3CDTF">2014-11-25T04:54:00Z</dcterms:modified>
</cp:coreProperties>
</file>